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8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object w:dxaOrig="2718" w:dyaOrig="1311">
          <v:rect xmlns:o="urn:schemas-microsoft-com:office:office" xmlns:v="urn:schemas-microsoft-com:vml" id="rectole0000000000" style="width:135.900000pt;height:6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br/>
      </w:r>
    </w:p>
    <w:p>
      <w:pPr>
        <w:spacing w:before="0" w:after="208" w:line="259"/>
        <w:ind w:right="5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CHAMAMENTO PARA O CONCURSO ORATÓRIA NAS ESCOLAS 2019</w:t>
      </w:r>
    </w:p>
    <w:p>
      <w:pPr>
        <w:spacing w:before="0" w:after="27" w:line="248"/>
        <w:ind w:right="3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JCI NOVO HAMBURGO, organização não governamental inscrita no CNPJ sob o n. </w:t>
      </w:r>
    </w:p>
    <w:p>
      <w:pPr>
        <w:spacing w:before="0" w:after="234" w:line="248"/>
        <w:ind w:right="3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90.832.742/0001-76, estabelecida na Rua Alvício Luiz Klaser, 141, bairro Ideal, Novo Hamburgo/RS, representada neste ato por seu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presidente Stefan Felipe Marx.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Nos termos da ata número 04/2019 torna público o presente Edital de Chamamento visando à participação de escolas públicas e privadas do ensino fundamental interessadas em participar do concurso intermunicipal de Oratória.</w:t>
      </w:r>
    </w:p>
    <w:p>
      <w:pPr>
        <w:spacing w:before="0" w:after="209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35" w:line="248"/>
        <w:ind w:right="3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Do Objetivo e finalidade </w:t>
      </w:r>
    </w:p>
    <w:p>
      <w:pPr>
        <w:numPr>
          <w:ilvl w:val="0"/>
          <w:numId w:val="7"/>
        </w:numPr>
        <w:spacing w:before="0" w:after="31" w:line="248"/>
        <w:ind w:right="38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 presente chamamento tem por objeto oportunizar a inscrição de escolas públicas e privadas interessadas a participar com alunos do 7º e 8º ano do ensino fundamental do </w:t>
      </w:r>
    </w:p>
    <w:p>
      <w:pPr>
        <w:spacing w:before="0" w:after="0" w:line="248"/>
        <w:ind w:right="38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“Concurso Oratória nas Escolas”. 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" w:line="240"/>
        <w:ind w:right="5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1.1 O concurso tem por finalidade ocorrer entre os alunos do 7º e 8º ano do ensino fundamental, buscando 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ferecer aos jovens estudantes a oportunidade de conhecimento, reflexão e conscientização sobre a responsabilidade e compromisso de cada indivíduo em relação ao tema proposto, formar uma consciência crítica, bem como buscar estimular a prática de falar em público.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Da Inscrição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48"/>
        <w:ind w:right="38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escola interessada que estiver devidamente enquadrada no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regulamento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do concurso, deverá realizar sua inscrição no sítio oficial:</w:t>
      </w:r>
    </w:p>
    <w:p>
      <w:pPr>
        <w:spacing w:before="0" w:after="0" w:line="248"/>
        <w:ind w:right="0" w:left="71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https://www.jcinh.org.br/projetos/oratoria-nas-escolas/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8"/>
        <w:ind w:right="38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2.1 Prazo para inscrição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 19/03/2019 a 19/04/2019.</w:t>
      </w:r>
    </w:p>
    <w:p>
      <w:pPr>
        <w:spacing w:before="0" w:after="0" w:line="248"/>
        <w:ind w:right="0" w:left="1090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https://www.jcinh.org.br/projetos/oratoria-nas-escolas/inscricao-de-escola-para-a-edicao-2019/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)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8"/>
        <w:ind w:right="38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2.2 O concurso abrange as cidades de Novo Hamburgo, São Leopoldo, Estância Velha, Dois Irmãos, Ivoti, Campo Bom, Sapiranga e Morro Reuter.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8"/>
        <w:ind w:right="38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Das Etapas do Concurso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0" w:line="248"/>
        <w:ind w:right="38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 Concurso Oratória nas Escolas será disputado em 2 (duas) etapas, conforme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regulamento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ou seja: </w:t>
      </w:r>
    </w:p>
    <w:p>
      <w:pPr>
        <w:numPr>
          <w:ilvl w:val="0"/>
          <w:numId w:val="22"/>
        </w:numPr>
        <w:spacing w:before="0" w:after="0" w:line="248"/>
        <w:ind w:right="38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Primeira Etapa será realizada de forma interna na escola participante, que indicará um vencedor para participar da segunda etapa. </w:t>
      </w:r>
    </w:p>
    <w:p>
      <w:pPr>
        <w:numPr>
          <w:ilvl w:val="0"/>
          <w:numId w:val="22"/>
        </w:numPr>
        <w:spacing w:before="0" w:after="0" w:line="248"/>
        <w:ind w:right="38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Segunda Etapa será a Final Intermunicipal, realizada com todos os finalistas das escolas participantes.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1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91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_____________________________________________________________________________ </w:t>
      </w:r>
    </w:p>
    <w:p>
      <w:pPr>
        <w:spacing w:before="0" w:after="0" w:line="242"/>
        <w:ind w:right="696" w:left="3499" w:hanging="129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0"/>
          <w:shd w:fill="auto" w:val="clear"/>
        </w:rPr>
        <w:t xml:space="preserve">Rua AlvícioLuisKlaser, 141, Novo Hamburgo/RS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www.jcinh.org.br </w:t>
      </w:r>
    </w:p>
    <w:p>
      <w:pPr>
        <w:keepNext w:val="true"/>
        <w:keepLines w:val="true"/>
        <w:spacing w:before="0" w:after="5" w:line="259"/>
        <w:ind w:right="53" w:left="10" w:hanging="10"/>
        <w:jc w:val="center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http://www.jcinh.org.br/projetos/oratoria-nas-escolas/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48" w:line="259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object w:dxaOrig="2718" w:dyaOrig="1311">
          <v:rect xmlns:o="urn:schemas-microsoft-com:office:office" xmlns:v="urn:schemas-microsoft-com:vml" id="rectole0000000001" style="width:135.900000pt;height:65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</w:p>
    <w:p>
      <w:pPr>
        <w:spacing w:before="0" w:after="0" w:line="248"/>
        <w:ind w:right="38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Da Organização e Formato do Concurso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3"/>
        </w:numPr>
        <w:spacing w:before="0" w:after="0" w:line="248"/>
        <w:ind w:right="38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 Concurso Oratória nas Escolas é um programa desenvolvido pela JCI Brasil e JCI Novo Hamburgo, sendo a primeira etapa organizada pela escola e a segunda etapa pela JCI Novo Hamburgo. </w:t>
      </w:r>
    </w:p>
    <w:p>
      <w:pPr>
        <w:numPr>
          <w:ilvl w:val="0"/>
          <w:numId w:val="33"/>
        </w:numPr>
        <w:spacing w:before="0" w:after="0" w:line="248"/>
        <w:ind w:right="38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 concurso contará com um coordenador designado pela escola e um diretor da JCI Novo Hamburgo. </w:t>
      </w:r>
    </w:p>
    <w:p>
      <w:pPr>
        <w:numPr>
          <w:ilvl w:val="0"/>
          <w:numId w:val="33"/>
        </w:numPr>
        <w:spacing w:before="0" w:after="0" w:line="248"/>
        <w:ind w:right="38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Os critérios de avaliação (Voz, mensagem, apresentação) estão descritos detalhadamente no Regulamento do Concurso. </w:t>
      </w:r>
    </w:p>
    <w:p>
      <w:pPr>
        <w:numPr>
          <w:ilvl w:val="0"/>
          <w:numId w:val="33"/>
        </w:numPr>
        <w:spacing w:before="0" w:after="0" w:line="248"/>
        <w:ind w:right="38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comissão julgadora será designada pelos coordenadores da JCI Novo Hamburgo e da escola participante.</w:t>
      </w:r>
    </w:p>
    <w:p>
      <w:pPr>
        <w:numPr>
          <w:ilvl w:val="0"/>
          <w:numId w:val="33"/>
        </w:numPr>
        <w:spacing w:before="0" w:after="0" w:line="248"/>
        <w:ind w:right="38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Todos os participantes da etapa intermunicipal receberão certificado e os três primeiros colocados receberão troféus e uma premiação a ser definida pela comissão do concurso.  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8"/>
        <w:ind w:right="38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Da Data e Local da Etapa Intermunicipal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8"/>
        </w:numPr>
        <w:spacing w:before="0" w:after="0" w:line="248"/>
        <w:ind w:right="38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Etapa Intermunicipal (Segunda Etapa) ocorrerá na cidade de Novo Hamburgo, com início às 9:00 no mês de setembro de 2019, com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local e data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serem definidos até 30 dias antes da final.  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0"/>
        </w:numPr>
        <w:spacing w:before="0" w:after="0" w:line="248"/>
        <w:ind w:right="38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Os concorrentes devem estar no local até 20 minutos antes do início do concurso. 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8"/>
        <w:ind w:right="38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Das Disposições Gerais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4"/>
        </w:numPr>
        <w:spacing w:before="0" w:after="0" w:line="248"/>
        <w:ind w:right="38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 ato da inscrição implica aceitação de todos os termos constantes deste chamamento e regulamento.</w:t>
      </w:r>
    </w:p>
    <w:p>
      <w:pPr>
        <w:numPr>
          <w:ilvl w:val="0"/>
          <w:numId w:val="44"/>
        </w:numPr>
        <w:spacing w:before="0" w:after="0" w:line="248"/>
        <w:ind w:right="38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JCI Novo Hamburgo poderá desclassificar, suspender ou cancelar a participação de qualquer dos participantes, caso seja verificado o descumprimento de qualquer exigência deste instrumento ou do regulamento. </w:t>
      </w:r>
    </w:p>
    <w:p>
      <w:pPr>
        <w:numPr>
          <w:ilvl w:val="0"/>
          <w:numId w:val="44"/>
        </w:numPr>
        <w:spacing w:before="0" w:after="0" w:line="248"/>
        <w:ind w:right="38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As situações não previstas neste instrumento serão analisadas e decididas pela JCI Novo Hamburgo.  </w:t>
      </w:r>
    </w:p>
    <w:p>
      <w:pPr>
        <w:numPr>
          <w:ilvl w:val="0"/>
          <w:numId w:val="44"/>
        </w:numPr>
        <w:spacing w:before="0" w:after="0" w:line="248"/>
        <w:ind w:right="38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As decisões da JCI Novo Hamburgo serão soberanas, não sendo admitida a interposição de recursos, cabendo a decisão final a comissão organizadora do concurso. </w:t>
      </w:r>
    </w:p>
    <w:p>
      <w:pPr>
        <w:numPr>
          <w:ilvl w:val="0"/>
          <w:numId w:val="44"/>
        </w:numPr>
        <w:spacing w:before="0" w:after="0" w:line="248"/>
        <w:ind w:right="38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Eventuais alterações deste instrumento poderão ser realizadas a critério da JCI Novo Hamburgo, ficando estabelecido o endereço da Internet (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https://www.jcinh.org.br/projetos/oratoria-nas-escolas/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 para a divulgação de quaisquer informações públicas sobre o presente certame, sem prejuízo da utilização de outros veículos de comunicação, oficiais ou não, de que a JCI Novo Hamburgo venha dispor. </w:t>
      </w:r>
    </w:p>
    <w:p>
      <w:pPr>
        <w:numPr>
          <w:ilvl w:val="0"/>
          <w:numId w:val="44"/>
        </w:numPr>
        <w:spacing w:before="0" w:after="0" w:line="248"/>
        <w:ind w:right="38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As escolas participantes não receberão nenhum valor para participar do concurso. </w:t>
      </w:r>
    </w:p>
    <w:p>
      <w:pPr>
        <w:numPr>
          <w:ilvl w:val="0"/>
          <w:numId w:val="44"/>
        </w:numPr>
        <w:spacing w:before="0" w:after="0" w:line="248"/>
        <w:ind w:right="38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JCI Novo Hamburgo capacitará os alunos participantes sem qualquer ônus para a escola. </w:t>
      </w:r>
    </w:p>
    <w:p>
      <w:pPr>
        <w:numPr>
          <w:ilvl w:val="0"/>
          <w:numId w:val="44"/>
        </w:numPr>
        <w:spacing w:before="0" w:after="0" w:line="248"/>
        <w:ind w:right="38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Eventuais esclarecimentos sobre o chamamento poderão ser solicitados pelo e-mail: 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emillymartins3008@yahoo.com.br ou pelo fone: (51) 9.9960.0221 com Emilly.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8"/>
        <w:ind w:right="38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Este chamamento entra em vigor a partir de sua publicação.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50" w:line="248"/>
        <w:ind w:right="38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Novo Hamburgo/RS 19 de março de 2019.</w:t>
      </w:r>
    </w:p>
    <w:p>
      <w:pPr>
        <w:spacing w:before="0" w:after="191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_____________________________________________________________________________ </w:t>
      </w:r>
    </w:p>
    <w:p>
      <w:pPr>
        <w:spacing w:before="0" w:after="0" w:line="242"/>
        <w:ind w:right="1449" w:left="1448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0"/>
          <w:shd w:fill="auto" w:val="clear"/>
        </w:rPr>
        <w:t xml:space="preserve">Rua AlvícioLuisKlaser, 141, Novo Hamburgo/RS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b/>
            <w:color w:val="1F497D"/>
            <w:spacing w:val="0"/>
            <w:position w:val="0"/>
            <w:sz w:val="20"/>
            <w:u w:val="single"/>
            <w:shd w:fill="auto" w:val="clear"/>
          </w:rPr>
          <w:t xml:space="preserve">www.jcinh.org.br</w:t>
        </w:r>
      </w:hyperlink>
    </w:p>
    <w:p>
      <w:pPr>
        <w:keepNext w:val="true"/>
        <w:keepLines w:val="true"/>
        <w:spacing w:before="0" w:after="5" w:line="259"/>
        <w:ind w:right="53" w:left="10" w:hanging="10"/>
        <w:jc w:val="center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0"/>
          <w:shd w:fill="auto" w:val="clear"/>
        </w:rPr>
        <w:t xml:space="preserve">http://www.jcinh.org.br/projetos/oratoria-nas-escolas/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7">
    <w:abstractNumId w:val="36"/>
  </w:num>
  <w:num w:numId="12">
    <w:abstractNumId w:val="30"/>
  </w:num>
  <w:num w:numId="22">
    <w:abstractNumId w:val="24"/>
  </w:num>
  <w:num w:numId="33">
    <w:abstractNumId w:val="18"/>
  </w:num>
  <w:num w:numId="38">
    <w:abstractNumId w:val="12"/>
  </w:num>
  <w:num w:numId="40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jcinh.org.br/projetos/oratoria-nas-escolas/inscricao-de-escola-para-a-edicao-2019/" Id="docRId3" Type="http://schemas.openxmlformats.org/officeDocument/2006/relationships/hyperlink"/><Relationship TargetMode="External" Target="http://www.jcinh.org.br/" Id="docRId7" Type="http://schemas.openxmlformats.org/officeDocument/2006/relationships/hyperlink"/><Relationship Target="embeddings/oleObject0.bin" Id="docRId0" Type="http://schemas.openxmlformats.org/officeDocument/2006/relationships/oleObject"/><Relationship TargetMode="External" Target="https://www.jcinh.org.br/projetos/oratoria-nas-escolas/" Id="docRId2" Type="http://schemas.openxmlformats.org/officeDocument/2006/relationships/hyperlink"/><Relationship Target="embeddings/oleObject1.bin" Id="docRId4" Type="http://schemas.openxmlformats.org/officeDocument/2006/relationships/oleObject"/><Relationship TargetMode="External" Target="https://www.jcinh.org.br/projetos/oratoria-nas-escolas/" Id="docRId6" Type="http://schemas.openxmlformats.org/officeDocument/2006/relationships/hyperlink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1.wmf" Id="docRId5" Type="http://schemas.openxmlformats.org/officeDocument/2006/relationships/image"/><Relationship Target="styles.xml" Id="docRId9" Type="http://schemas.openxmlformats.org/officeDocument/2006/relationships/styles"/></Relationships>
</file>